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5DF" w:rsidRDefault="00E025DF" w:rsidP="00220DEA">
      <w:pPr>
        <w:pStyle w:val="Heading2"/>
      </w:pPr>
    </w:p>
    <w:p w:rsidR="00743DAC" w:rsidRDefault="00743DAC" w:rsidP="00743DAC">
      <w:r>
        <w:t xml:space="preserve">Heart of Texas Homeless Coalition General Meeting </w:t>
      </w:r>
      <w:r w:rsidR="00E84418">
        <w:t>Notes</w:t>
      </w:r>
      <w:r w:rsidR="005B580D">
        <w:t xml:space="preserve">- </w:t>
      </w:r>
      <w:r w:rsidR="00220DEA">
        <w:t>January</w:t>
      </w:r>
      <w:r w:rsidR="00284667">
        <w:t xml:space="preserve"> 17</w:t>
      </w:r>
      <w:r w:rsidR="00284667" w:rsidRPr="00284667">
        <w:rPr>
          <w:vertAlign w:val="superscript"/>
        </w:rPr>
        <w:t>th</w:t>
      </w:r>
      <w:r w:rsidR="00284667">
        <w:t xml:space="preserve"> 2020</w:t>
      </w:r>
    </w:p>
    <w:p w:rsidR="00E445C3" w:rsidRDefault="00743DAC" w:rsidP="0023735F">
      <w:r>
        <w:t xml:space="preserve">Introductions- </w:t>
      </w:r>
      <w:r w:rsidR="00166450">
        <w:tab/>
      </w:r>
      <w:r w:rsidR="00166450">
        <w:tab/>
      </w:r>
      <w:r w:rsidR="00220320">
        <w:tab/>
        <w:t xml:space="preserve">Identify your agency or if you represent the community </w:t>
      </w:r>
    </w:p>
    <w:p w:rsidR="00B00D0C" w:rsidRDefault="00743DAC" w:rsidP="00E84418">
      <w:pPr>
        <w:ind w:left="2880" w:hanging="2880"/>
      </w:pPr>
      <w:r>
        <w:t>Financial Report-</w:t>
      </w:r>
      <w:r>
        <w:tab/>
      </w:r>
      <w:r w:rsidR="00E84418">
        <w:t>Shannon Eckley- Financial report was provided.  The only transaction was a donation for $500 from Daniela Todd’s family.  Melissa Ishio motioned for the report to be accepted.  Karisa Garner seconded.  All approved.</w:t>
      </w:r>
    </w:p>
    <w:p w:rsidR="00E84418" w:rsidRDefault="00E84418" w:rsidP="00E84418">
      <w:pPr>
        <w:ind w:left="2880" w:hanging="2880"/>
      </w:pPr>
      <w:r>
        <w:tab/>
        <w:t xml:space="preserve">Shannon provided members with invoices for 2020 dues.  Dues can be submitted through </w:t>
      </w:r>
      <w:r w:rsidR="009A6663">
        <w:t>PayPal</w:t>
      </w:r>
      <w:r>
        <w:t xml:space="preserve"> as well.  </w:t>
      </w:r>
    </w:p>
    <w:p w:rsidR="00A92146" w:rsidRDefault="00A92146" w:rsidP="009A6663">
      <w:pPr>
        <w:ind w:left="2880"/>
      </w:pPr>
      <w:r>
        <w:t>How money was spent 2019- Shaun</w:t>
      </w:r>
      <w:r w:rsidR="009A6663">
        <w:t xml:space="preserve"> Lee</w:t>
      </w:r>
      <w:r w:rsidR="00E84418">
        <w:t xml:space="preserve"> presented a graph which showed income and expenses of the Homeless Coalition for 2019.</w:t>
      </w:r>
    </w:p>
    <w:p w:rsidR="00965943" w:rsidRDefault="00220320" w:rsidP="00284667">
      <w:pPr>
        <w:ind w:left="2880" w:hanging="2880"/>
      </w:pPr>
      <w:r>
        <w:t>Legal Updates-</w:t>
      </w:r>
      <w:r>
        <w:tab/>
      </w:r>
      <w:r w:rsidR="00E84418">
        <w:t>None</w:t>
      </w:r>
    </w:p>
    <w:p w:rsidR="00B00D0C" w:rsidRDefault="00E87748" w:rsidP="00E87748">
      <w:pPr>
        <w:ind w:left="2880" w:hanging="2880"/>
      </w:pPr>
      <w:r>
        <w:t>Presentation-</w:t>
      </w:r>
      <w:r w:rsidR="00B00D0C">
        <w:t xml:space="preserve"> </w:t>
      </w:r>
      <w:r>
        <w:tab/>
      </w:r>
      <w:r w:rsidR="00284667" w:rsidRPr="00284667">
        <w:t>2020 Census- Esmeralda Hudson, City of Waco</w:t>
      </w:r>
      <w:r w:rsidR="00E84418">
        <w:t xml:space="preserve"> provided a presentation about the census and answered member’s questions</w:t>
      </w:r>
    </w:p>
    <w:p w:rsidR="00A92146" w:rsidRDefault="00743DAC" w:rsidP="00E84418">
      <w:pPr>
        <w:ind w:left="2880" w:hanging="2880"/>
      </w:pPr>
      <w:r>
        <w:t xml:space="preserve">Action Items- </w:t>
      </w:r>
      <w:r w:rsidR="007A704F">
        <w:tab/>
      </w:r>
      <w:r w:rsidR="00A92146">
        <w:t>YHDP update- Nicole</w:t>
      </w:r>
      <w:r w:rsidR="00E84418">
        <w:t xml:space="preserve"> Wiscombe said the CCP passed 2 of the 4 thresholds for acceptance by HUD.  This is good news and shows our community is on track for completing the CCP.  She encouraged anyone who is interested in the planning process or in submitting project applications to contact her.  </w:t>
      </w:r>
    </w:p>
    <w:p w:rsidR="00A92146" w:rsidRDefault="00A92146" w:rsidP="00E84418">
      <w:pPr>
        <w:ind w:left="2880"/>
      </w:pPr>
      <w:r>
        <w:t>CoC registration- Nicole</w:t>
      </w:r>
      <w:r w:rsidR="00E84418">
        <w:t xml:space="preserve"> said that she will soon be starting the process of registering HOTHC for the CoC competition.  Non-profits who are interested in submitting applications need to talk with Shaun or Nicole.</w:t>
      </w:r>
    </w:p>
    <w:p w:rsidR="00A92146" w:rsidRDefault="00A92146" w:rsidP="00E84418">
      <w:pPr>
        <w:ind w:left="2880"/>
      </w:pPr>
      <w:r>
        <w:t>PIT- Shaun</w:t>
      </w:r>
      <w:r w:rsidR="00E84418">
        <w:t xml:space="preserve"> Lee asked for volunteers for the Point in Time Count on January 27</w:t>
      </w:r>
      <w:r w:rsidR="00E84418" w:rsidRPr="00E84418">
        <w:rPr>
          <w:vertAlign w:val="superscript"/>
        </w:rPr>
        <w:t>th</w:t>
      </w:r>
      <w:r w:rsidR="00E84418">
        <w:t xml:space="preserve"> 2020.  This is the one time a year our community counts every homeless individual and reports to HUD.   The PIT will start at 4AM on the 27</w:t>
      </w:r>
      <w:r w:rsidR="00E84418" w:rsidRPr="00E84418">
        <w:rPr>
          <w:vertAlign w:val="superscript"/>
        </w:rPr>
        <w:t>th</w:t>
      </w:r>
      <w:r w:rsidR="00E84418">
        <w:t xml:space="preserve"> at the Hangar.  Individuals who are interested in volunteering need to come to PIT training on January 22</w:t>
      </w:r>
      <w:r w:rsidR="00E84418" w:rsidRPr="00E84418">
        <w:rPr>
          <w:vertAlign w:val="superscript"/>
        </w:rPr>
        <w:t>nd</w:t>
      </w:r>
      <w:r w:rsidR="00E84418">
        <w:t xml:space="preserve"> 2020.</w:t>
      </w:r>
    </w:p>
    <w:p w:rsidR="00A92146" w:rsidRDefault="00A92146" w:rsidP="00E87748">
      <w:r>
        <w:tab/>
      </w:r>
      <w:r>
        <w:tab/>
      </w:r>
      <w:r>
        <w:tab/>
      </w:r>
      <w:r>
        <w:tab/>
        <w:t>PHC- Stacey</w:t>
      </w:r>
      <w:r w:rsidR="00E84418">
        <w:t xml:space="preserve"> Steger and Mike Ormsby provided updates on how Project Homeless Connect is coming together.  </w:t>
      </w:r>
    </w:p>
    <w:p w:rsidR="009A6663" w:rsidRDefault="009A6663" w:rsidP="007A704F"/>
    <w:p w:rsidR="009A6663" w:rsidRDefault="009A6663" w:rsidP="007A704F"/>
    <w:p w:rsidR="00220DEA" w:rsidRDefault="00220DEA" w:rsidP="007A704F">
      <w:bookmarkStart w:id="0" w:name="_GoBack"/>
      <w:bookmarkEnd w:id="0"/>
    </w:p>
    <w:p w:rsidR="00B12F58" w:rsidRDefault="00E87748" w:rsidP="007A704F">
      <w:r>
        <w:t>Updates and Announcements</w:t>
      </w:r>
      <w:r w:rsidR="00304A52">
        <w:t>-</w:t>
      </w:r>
      <w:r>
        <w:tab/>
      </w:r>
      <w:r w:rsidR="00E84418">
        <w:t>The Family Abuse Center, Mission Waco and MHMR all held events to sign people up for Section 8 on January 8</w:t>
      </w:r>
      <w:r w:rsidR="00E84418" w:rsidRPr="00E84418">
        <w:rPr>
          <w:vertAlign w:val="superscript"/>
        </w:rPr>
        <w:t>th</w:t>
      </w:r>
      <w:r w:rsidR="00E84418">
        <w:t xml:space="preserve"> 2020.</w:t>
      </w:r>
    </w:p>
    <w:p w:rsidR="00E84418" w:rsidRDefault="00E84418" w:rsidP="009A6663">
      <w:pPr>
        <w:ind w:left="2880"/>
      </w:pPr>
      <w:r>
        <w:t>There is a bible study at the garden under the 17</w:t>
      </w:r>
      <w:r w:rsidRPr="00E84418">
        <w:rPr>
          <w:vertAlign w:val="superscript"/>
        </w:rPr>
        <w:t>th</w:t>
      </w:r>
      <w:r>
        <w:t xml:space="preserve"> and 18</w:t>
      </w:r>
      <w:r w:rsidRPr="00E84418">
        <w:rPr>
          <w:vertAlign w:val="superscript"/>
        </w:rPr>
        <w:t>th</w:t>
      </w:r>
      <w:r>
        <w:t xml:space="preserve"> street bridges near the Hangar at 1PM on Monday, Tuesdays and Wednesdays  </w:t>
      </w:r>
    </w:p>
    <w:p w:rsidR="00E12C92" w:rsidRDefault="00E87748">
      <w:r>
        <w:t xml:space="preserve">Adjournment- </w:t>
      </w:r>
      <w:r>
        <w:tab/>
      </w:r>
      <w:r>
        <w:tab/>
      </w:r>
      <w:r>
        <w:tab/>
      </w:r>
    </w:p>
    <w:sectPr w:rsidR="00E12C92" w:rsidSect="00E025DF">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7B3" w:rsidRDefault="002607B3" w:rsidP="00E025DF">
      <w:pPr>
        <w:spacing w:after="0" w:line="240" w:lineRule="auto"/>
      </w:pPr>
      <w:r>
        <w:separator/>
      </w:r>
    </w:p>
  </w:endnote>
  <w:endnote w:type="continuationSeparator" w:id="0">
    <w:p w:rsidR="002607B3" w:rsidRDefault="002607B3" w:rsidP="00E0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9B" w:rsidRDefault="00BB6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9B" w:rsidRDefault="00BB6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9B" w:rsidRDefault="00BB6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7B3" w:rsidRDefault="002607B3" w:rsidP="00E025DF">
      <w:pPr>
        <w:spacing w:after="0" w:line="240" w:lineRule="auto"/>
      </w:pPr>
      <w:r>
        <w:separator/>
      </w:r>
    </w:p>
  </w:footnote>
  <w:footnote w:type="continuationSeparator" w:id="0">
    <w:p w:rsidR="002607B3" w:rsidRDefault="002607B3" w:rsidP="00E02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9B" w:rsidRDefault="00BB6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5DF" w:rsidRDefault="00BB609B">
    <w:pPr>
      <w:pStyle w:val="Header"/>
    </w:pPr>
    <w:r>
      <w:rPr>
        <w:noProof/>
      </w:rPr>
      <w:drawing>
        <wp:inline distT="0" distB="0" distL="0" distR="0">
          <wp:extent cx="2476500" cy="100745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HC_AltlogoGreyscla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543" cy="10078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9B" w:rsidRDefault="00BB6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B9"/>
    <w:rsid w:val="000544CE"/>
    <w:rsid w:val="00062875"/>
    <w:rsid w:val="00080989"/>
    <w:rsid w:val="000A32B1"/>
    <w:rsid w:val="000B530C"/>
    <w:rsid w:val="000E59EF"/>
    <w:rsid w:val="00166450"/>
    <w:rsid w:val="001F52A1"/>
    <w:rsid w:val="00220320"/>
    <w:rsid w:val="00220DEA"/>
    <w:rsid w:val="0023735F"/>
    <w:rsid w:val="002607B3"/>
    <w:rsid w:val="00284667"/>
    <w:rsid w:val="002967CF"/>
    <w:rsid w:val="002A2B07"/>
    <w:rsid w:val="002C365E"/>
    <w:rsid w:val="002F36C1"/>
    <w:rsid w:val="002F5D57"/>
    <w:rsid w:val="00304A52"/>
    <w:rsid w:val="0035356B"/>
    <w:rsid w:val="003C7EB6"/>
    <w:rsid w:val="00463EC0"/>
    <w:rsid w:val="004B6BC1"/>
    <w:rsid w:val="005242AF"/>
    <w:rsid w:val="005501AA"/>
    <w:rsid w:val="005B580D"/>
    <w:rsid w:val="006E6B7C"/>
    <w:rsid w:val="00743DAC"/>
    <w:rsid w:val="007A704F"/>
    <w:rsid w:val="007E21BF"/>
    <w:rsid w:val="00816211"/>
    <w:rsid w:val="00827E4E"/>
    <w:rsid w:val="008B231F"/>
    <w:rsid w:val="008D6DBF"/>
    <w:rsid w:val="0093678A"/>
    <w:rsid w:val="00965943"/>
    <w:rsid w:val="009A6663"/>
    <w:rsid w:val="00A92146"/>
    <w:rsid w:val="00AD3585"/>
    <w:rsid w:val="00B00D0C"/>
    <w:rsid w:val="00B12F58"/>
    <w:rsid w:val="00B56E23"/>
    <w:rsid w:val="00BB082E"/>
    <w:rsid w:val="00BB609B"/>
    <w:rsid w:val="00CB3AB4"/>
    <w:rsid w:val="00D450C5"/>
    <w:rsid w:val="00D729FA"/>
    <w:rsid w:val="00DF1815"/>
    <w:rsid w:val="00DF5EF2"/>
    <w:rsid w:val="00E025DF"/>
    <w:rsid w:val="00E12C92"/>
    <w:rsid w:val="00E43E44"/>
    <w:rsid w:val="00E445C3"/>
    <w:rsid w:val="00E84418"/>
    <w:rsid w:val="00E87748"/>
    <w:rsid w:val="00E976B9"/>
    <w:rsid w:val="00EA0BF3"/>
    <w:rsid w:val="00F9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BA5A1B"/>
  <w15:docId w15:val="{3A5528BF-CA8B-471C-B54E-3DE79161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20D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5DF"/>
  </w:style>
  <w:style w:type="paragraph" w:styleId="Footer">
    <w:name w:val="footer"/>
    <w:basedOn w:val="Normal"/>
    <w:link w:val="FooterChar"/>
    <w:uiPriority w:val="99"/>
    <w:unhideWhenUsed/>
    <w:rsid w:val="00E02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5DF"/>
  </w:style>
  <w:style w:type="paragraph" w:styleId="BalloonText">
    <w:name w:val="Balloon Text"/>
    <w:basedOn w:val="Normal"/>
    <w:link w:val="BalloonTextChar"/>
    <w:uiPriority w:val="99"/>
    <w:semiHidden/>
    <w:unhideWhenUsed/>
    <w:rsid w:val="00E02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DF"/>
    <w:rPr>
      <w:rFonts w:ascii="Tahoma" w:hAnsi="Tahoma" w:cs="Tahoma"/>
      <w:sz w:val="16"/>
      <w:szCs w:val="16"/>
    </w:rPr>
  </w:style>
  <w:style w:type="character" w:customStyle="1" w:styleId="Heading2Char">
    <w:name w:val="Heading 2 Char"/>
    <w:basedOn w:val="DefaultParagraphFont"/>
    <w:link w:val="Heading2"/>
    <w:uiPriority w:val="9"/>
    <w:rsid w:val="00220DE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Heart of Texas Region MHMR</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Lee</dc:creator>
  <cp:lastModifiedBy>Shaun Lee</cp:lastModifiedBy>
  <cp:revision>3</cp:revision>
  <cp:lastPrinted>2020-02-21T16:48:00Z</cp:lastPrinted>
  <dcterms:created xsi:type="dcterms:W3CDTF">2020-01-17T21:40:00Z</dcterms:created>
  <dcterms:modified xsi:type="dcterms:W3CDTF">2020-02-21T16:50:00Z</dcterms:modified>
</cp:coreProperties>
</file>